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1050"/>
        </w:tabs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REQUERIMENTO E TERMO DE CIÊNCIA PARA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TRANCAMENTO DE MATRÍCULA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firstLine="708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CURSOS SUPERIORES</w:t>
      </w:r>
    </w:p>
    <w:p w:rsidR="00000000" w:rsidDel="00000000" w:rsidP="00000000" w:rsidRDefault="00000000" w:rsidRPr="00000000" w14:paraId="00000005">
      <w:pPr>
        <w:spacing w:after="0" w:line="240" w:lineRule="auto"/>
        <w:ind w:firstLine="708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Ind w:w="6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Aluno(a):____________________________________________________________________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Matrícula: _______________________________ Telefone:___________________________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Curso:________________________________________Turma/Período:_________________ Email:_______________________________________________________________________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6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rHeight w:val="1846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Requeiro nos termos da Resolução nº 109, de 29 de outubro de 2021,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TRANCAMENTO DE MATRÍCULA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pelo período abaixo especificado (marcar somente uma opção):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1(um) período letivo;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2(dois) períodos letivos;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Prorrogação de trancamento por mais 1(um)período letivo.</w:t>
            </w:r>
          </w:p>
        </w:tc>
      </w:tr>
    </w:tbl>
    <w:p w:rsidR="00000000" w:rsidDel="00000000" w:rsidP="00000000" w:rsidRDefault="00000000" w:rsidRPr="00000000" w14:paraId="00000010">
      <w:pPr>
        <w:spacing w:after="0" w:line="240" w:lineRule="auto"/>
        <w:rPr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6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rHeight w:val="4363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Tipo de trancamento solicitado: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 ) Em período estabelecido em Calendário Acadêmico institucional (Sem a necessidade de apresentação de justificativa).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 qualquer tempo, em razão da situação abaixo especificada: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 ) I- Aluno Convocado para o serviço militar;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 ) II- Tratamento de Saúde prolongado, nos termos da Lei nº 1044/69;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 ) III- Discentes gestantes, nos termos da Lei nº 6.202/75;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(   ) IV-Mediante justificativa de relevância (A ser analisada pela coordenação de curso, passível de Deferimento ou Indeferimento).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bookmarkStart w:colFirst="0" w:colLast="0" w:name="_heading=h.b6uxlp1q741a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b w:val="1"/>
              </w:rPr>
            </w:pPr>
            <w:bookmarkStart w:colFirst="0" w:colLast="0" w:name="_heading=h.z8kxlfggpmna" w:id="2"/>
            <w:bookmarkEnd w:id="2"/>
            <w:r w:rsidDel="00000000" w:rsidR="00000000" w:rsidRPr="00000000">
              <w:rPr>
                <w:b w:val="1"/>
                <w:rtl w:val="0"/>
              </w:rPr>
              <w:t xml:space="preserve">Anexos: 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/>
            </w:pPr>
            <w:bookmarkStart w:colFirst="0" w:colLast="0" w:name="_heading=h.brybke9aaz9k" w:id="3"/>
            <w:bookmarkEnd w:id="3"/>
            <w:r w:rsidDel="00000000" w:rsidR="00000000" w:rsidRPr="00000000">
              <w:rPr>
                <w:rtl w:val="0"/>
              </w:rPr>
              <w:t xml:space="preserve">(   ) Nada Consta Biblioteca 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/>
            </w:pPr>
            <w:bookmarkStart w:colFirst="0" w:colLast="0" w:name="_heading=h.azfqk6dudij5" w:id="4"/>
            <w:bookmarkEnd w:id="4"/>
            <w:r w:rsidDel="00000000" w:rsidR="00000000" w:rsidRPr="00000000">
              <w:rPr>
                <w:rtl w:val="0"/>
              </w:rPr>
              <w:t xml:space="preserve">(   )  Comprovação do item I, II ou IV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Justificativa no caso do item IV (Com documentos para comprovação, se for o caso):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after="0" w:line="240" w:lineRule="auto"/>
        <w:ind w:left="56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Este requerimento e os anexos necessários para instrução do processo, deverão ser encaminhados ao e-mail do Coordenador/a de Curso em um </w:t>
      </w:r>
      <w:r w:rsidDel="00000000" w:rsidR="00000000" w:rsidRPr="00000000">
        <w:rPr>
          <w:b w:val="1"/>
          <w:sz w:val="24"/>
          <w:szCs w:val="24"/>
          <w:rtl w:val="0"/>
        </w:rPr>
        <w:t xml:space="preserve">ÚNICO ARQUIVO DIGITALIZADO EM FORMATO PDF</w:t>
      </w:r>
      <w:r w:rsidDel="00000000" w:rsidR="00000000" w:rsidRPr="00000000">
        <w:rPr>
          <w:sz w:val="24"/>
          <w:szCs w:val="24"/>
          <w:rtl w:val="0"/>
        </w:rPr>
        <w:t xml:space="preserve">, contendo obrigatoriamente, documento de identificação.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TERMO DE CIÊNCIA</w:t>
      </w:r>
    </w:p>
    <w:p w:rsidR="00000000" w:rsidDel="00000000" w:rsidP="00000000" w:rsidRDefault="00000000" w:rsidRPr="00000000" w14:paraId="00000030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 _________________________________________________________________________________, Matrícula______________________________, matriculado no curso _____________________________________________________________ declaro estar ciente de que ao retornar estarei sujeito a cumprir as adaptações curriculares que, por ventura, ocorram durante o período de meu afastamento, inclusive alterações no currículo do curso, nos termos da Resolução n° 109, de 29 de outubro de 2021.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Declaro, ainda, ter ciência de que o trancamento somente poderá ser requerido uma única vez, por um prazo máximo de 2 (dois) períodos letivos, findo o qual devo solicitar prorrogação por mais 1 (um) período ou protocolar pedido de reabertura de matrícula, sob pena de perda do direito à vaga, conforme Resolução n° 109, de 29 de outubro de 2021.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Obs.: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(A) aluno (a) que requerer o trancamento de matrícula no 1º período do curso e/ou fora do prazo estabelecido pelo Calendário Acadêmico deverá anexar ao requerimento: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Declaração de Incorporação nas Forças Armadas;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Atestado médico com período de afastamento por superior a 30 dias (Decreto Lei nº 1.044/69);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Atestado médico em caso de gravidez. (Lei nº 60202/1975); </w:t>
      </w:r>
    </w:p>
    <w:p w:rsidR="00000000" w:rsidDel="00000000" w:rsidP="00000000" w:rsidRDefault="00000000" w:rsidRPr="00000000" w14:paraId="00000039">
      <w:pPr>
        <w:spacing w:after="0" w:line="24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</w:t>
      </w:r>
    </w:p>
    <w:p w:rsidR="00000000" w:rsidDel="00000000" w:rsidP="00000000" w:rsidRDefault="00000000" w:rsidRPr="00000000" w14:paraId="0000003B">
      <w:pPr>
        <w:spacing w:after="0" w:line="24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firstLine="851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Formosa-GO ______de_____________de 20____</w:t>
      </w:r>
    </w:p>
    <w:p w:rsidR="00000000" w:rsidDel="00000000" w:rsidP="00000000" w:rsidRDefault="00000000" w:rsidRPr="00000000" w14:paraId="0000003D">
      <w:pPr>
        <w:spacing w:after="0" w:line="24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___________________________________________________________________</w:t>
      </w:r>
    </w:p>
    <w:p w:rsidR="00000000" w:rsidDel="00000000" w:rsidP="00000000" w:rsidRDefault="00000000" w:rsidRPr="00000000" w14:paraId="00000041">
      <w:pPr>
        <w:spacing w:after="0" w:line="24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Assinatura do Requerente</w:t>
      </w:r>
    </w:p>
    <w:sectPr>
      <w:headerReference r:id="rId7" w:type="default"/>
      <w:pgSz w:h="16838" w:w="11906" w:orient="portrait"/>
      <w:pgMar w:bottom="720" w:top="0" w:left="720" w:right="1133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center" w:pos="510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105025" cy="707390"/>
          <wp:effectExtent b="0" l="0" r="0" t="0"/>
          <wp:docPr id="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5025" cy="7073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2362200</wp:posOffset>
              </wp:positionH>
              <wp:positionV relativeFrom="paragraph">
                <wp:posOffset>-38099</wp:posOffset>
              </wp:positionV>
              <wp:extent cx="3673475" cy="788035"/>
              <wp:effectExtent b="0" l="0" r="0" t="0"/>
              <wp:wrapNone/>
              <wp:docPr id="1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514025" y="3390745"/>
                        <a:ext cx="3663950" cy="778510"/>
                      </a:xfrm>
                      <a:custGeom>
                        <a:rect b="b" l="l" r="r" t="t"/>
                        <a:pathLst>
                          <a:path extrusionOk="0" h="778510" w="3663950">
                            <a:moveTo>
                              <a:pt x="0" y="0"/>
                            </a:moveTo>
                            <a:lnTo>
                              <a:pt x="0" y="778510"/>
                            </a:lnTo>
                            <a:lnTo>
                              <a:pt x="3663950" y="778510"/>
                            </a:lnTo>
                            <a:lnTo>
                              <a:pt x="366395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CÂMPUS FORMOSA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114925" spcFirstLastPara="1" rIns="1149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2362200</wp:posOffset>
              </wp:positionH>
              <wp:positionV relativeFrom="paragraph">
                <wp:posOffset>-38099</wp:posOffset>
              </wp:positionV>
              <wp:extent cx="3673475" cy="788035"/>
              <wp:effectExtent b="0" l="0" r="0" t="0"/>
              <wp:wrapNone/>
              <wp:docPr id="15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73475" cy="7880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C26E1"/>
    <w:pPr>
      <w:spacing w:after="200" w:line="276" w:lineRule="auto"/>
    </w:pPr>
    <w:rPr>
      <w:sz w:val="22"/>
      <w:szCs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AC26E1"/>
    <w:pPr>
      <w:spacing w:after="0" w:line="240" w:lineRule="auto"/>
    </w:pPr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59"/>
    <w:rsid w:val="00AC26E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AC26E1"/>
    <w:rPr>
      <w:rFonts w:ascii="Tahoma" w:cs="Tahoma" w:hAnsi="Tahoma"/>
      <w:sz w:val="16"/>
      <w:szCs w:val="16"/>
    </w:rPr>
  </w:style>
  <w:style w:type="paragraph" w:styleId="SemEspaamento">
    <w:name w:val="No Spacing"/>
    <w:uiPriority w:val="1"/>
    <w:qFormat w:val="1"/>
    <w:rsid w:val="00AC26E1"/>
    <w:rPr>
      <w:sz w:val="22"/>
      <w:szCs w:val="22"/>
    </w:rPr>
  </w:style>
  <w:style w:type="paragraph" w:styleId="Cabealho">
    <w:name w:val="header"/>
    <w:basedOn w:val="Normal"/>
    <w:link w:val="CabealhoChar"/>
    <w:unhideWhenUsed w:val="1"/>
    <w:rsid w:val="001A5A5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A5A5D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 w:val="1"/>
    <w:rsid w:val="001A5A5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A5A5D"/>
    <w:rPr>
      <w:sz w:val="22"/>
      <w:szCs w:val="22"/>
    </w:rPr>
  </w:style>
  <w:style w:type="paragraph" w:styleId="logo" w:customStyle="1">
    <w:name w:val="logo"/>
    <w:basedOn w:val="Normal"/>
    <w:rsid w:val="00E77458"/>
    <w:pPr>
      <w:suppressAutoHyphens w:val="1"/>
      <w:spacing w:after="0" w:line="240" w:lineRule="auto"/>
    </w:pPr>
    <w:rPr>
      <w:rFonts w:ascii="Arial Narrow" w:cs="Arial Narrow" w:eastAsia="Times New Roman" w:hAnsi="Arial Narrow"/>
      <w:kern w:val="1"/>
      <w:sz w:val="20"/>
      <w:szCs w:val="20"/>
      <w:lang w:eastAsia="zh-CN"/>
    </w:rPr>
  </w:style>
  <w:style w:type="paragraph" w:styleId="Default" w:customStyle="1">
    <w:name w:val="Default"/>
    <w:rsid w:val="00E77458"/>
    <w:pPr>
      <w:autoSpaceDE w:val="0"/>
      <w:autoSpaceDN w:val="0"/>
      <w:adjustRightInd w:val="0"/>
    </w:pPr>
    <w:rPr>
      <w:rFonts w:ascii="Times New Roman" w:cs="Times New Roman" w:eastAsia="Calibri" w:hAnsi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 w:val="1"/>
    <w:rsid w:val="00E77458"/>
    <w:pPr>
      <w:spacing w:after="160" w:line="259" w:lineRule="auto"/>
      <w:ind w:left="720"/>
      <w:contextualSpacing w:val="1"/>
    </w:pPr>
    <w:rPr>
      <w:rFonts w:ascii="Calibri" w:cs="Times New Roman" w:eastAsia="Calibri" w:hAnsi="Calibri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VYSpc7RBQ5BPfw5A+K3eZ3+bnA==">AMUW2mXgns+TpO6AZs8UG3iePCwuMmS5d/n+2e4OhqJUsPcxBSMsILIZ4/cJadrehvpbrzacNa5WJeJGo7pB9HkFzZbFVlQ5LUNAtV0mKGEMt5KAXykaNfh/uYLyL5w9rBpjx9CyaYGAgozPizAaVl2J8fIBRv7ewh8TbYN76OFwXK2k7uh4q2FKCtJwVGtrY50yChp3Mdi3bQK5d2LHTsyhKeo2yga5vw==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2022-02-27T13:48:00Z</dcterms:created>
  <dc:creator>Morgana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1046-11.2.0.9747</vt:lpwstr>
  </property>
</Properties>
</file>